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Key Scriptures</w:t>
      </w: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And the Lord came and called as before, 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“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14:textFill>
            <w14:solidFill>
              <w14:srgbClr w14:val="404040"/>
            </w14:solidFill>
          </w14:textFill>
        </w:rPr>
        <w:t>Samuel! Samuel!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”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 And Samuel replied, 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“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Speak, your servant is listening.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” 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 </w:t>
      </w:r>
      <w:r>
        <w:rPr>
          <w:rFonts w:ascii="Gotham Book" w:cs="Gotham Book" w:hAnsi="Gotham Book" w:eastAsia="Gotham Book"/>
          <w:outline w:val="0"/>
          <w:color w:val="404040"/>
          <w:sz w:val="20"/>
          <w:szCs w:val="20"/>
          <w:u w:color="404040"/>
          <w:rtl w:val="0"/>
          <w:lang w:val="it-IT"/>
          <w14:textFill>
            <w14:solidFill>
              <w14:srgbClr w14:val="404040"/>
            </w14:solidFill>
          </w14:textFill>
        </w:rPr>
        <w:t>1 Samuel 3:10 NLT</w:t>
      </w:r>
    </w:p>
    <w:p>
      <w:pPr>
        <w:pStyle w:val="Body"/>
        <w:spacing w:after="120"/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ook" w:cs="Gotham Book" w:hAnsi="Gotham Book" w:eastAsia="Gotham Book"/>
          <w:outline w:val="0"/>
          <w:color w:val="404040"/>
          <w:sz w:val="20"/>
          <w:szCs w:val="20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“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Be still, and know that I am God! 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…”</w:t>
      </w:r>
      <w:r>
        <w:rPr>
          <w:rFonts w:ascii="Gotham Book" w:cs="Gotham Book" w:hAnsi="Gotham Book" w:eastAsia="Gotham Book"/>
          <w:outline w:val="0"/>
          <w:color w:val="404040"/>
          <w:sz w:val="20"/>
          <w:szCs w:val="20"/>
          <w:u w:color="404040"/>
          <w:rtl w:val="0"/>
          <w14:textFill>
            <w14:solidFill>
              <w14:srgbClr w14:val="404040"/>
            </w14:solidFill>
          </w14:textFill>
        </w:rPr>
        <w:t xml:space="preserve"> Psalm 46:10 NLT</w:t>
      </w:r>
    </w:p>
    <w:p>
      <w:pPr>
        <w:pStyle w:val="Body"/>
        <w:spacing w:after="120"/>
        <w:rPr>
          <w:rFonts w:ascii="Gotham Book" w:cs="Gotham Book" w:hAnsi="Gotham Book" w:eastAsia="Gotham Book"/>
          <w:outline w:val="0"/>
          <w:color w:val="404040"/>
          <w:sz w:val="20"/>
          <w:szCs w:val="20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ook" w:cs="Gotham Book" w:hAnsi="Gotham Book" w:eastAsia="Gotham Book"/>
          <w:outline w:val="0"/>
          <w:color w:val="404040"/>
          <w:sz w:val="20"/>
          <w:szCs w:val="20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Seek his will in all you do, and he will show you which path to take. 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0"/>
          <w:szCs w:val="2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     </w:t>
      </w:r>
      <w:r>
        <w:rPr>
          <w:rFonts w:ascii="Gotham Book" w:cs="Gotham Book" w:hAnsi="Gotham Book" w:eastAsia="Gotham Book"/>
          <w:outline w:val="0"/>
          <w:color w:val="404040"/>
          <w:sz w:val="20"/>
          <w:szCs w:val="20"/>
          <w:u w:color="404040"/>
          <w:rtl w:val="0"/>
          <w:lang w:val="de-DE"/>
          <w14:textFill>
            <w14:solidFill>
              <w14:srgbClr w14:val="404040"/>
            </w14:solidFill>
          </w14:textFill>
        </w:rPr>
        <w:t>Proverbs 3:6 NLT</w:t>
      </w: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Find this in our app.</w:t>
      </w:r>
    </w:p>
    <w:p>
      <w:pPr>
        <w:pStyle w:val="Body"/>
        <w:spacing w:after="120"/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Open the app, choose this message, then tap </w:t>
      </w:r>
      <w:r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“</w:t>
      </w:r>
      <w:r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Talk It Over.</w:t>
      </w:r>
      <w:r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”</w:t>
      </w: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Get this in your inbox.</w:t>
      </w:r>
    </w:p>
    <w:p>
      <w:pPr>
        <w:pStyle w:val="Body"/>
        <w:spacing w:after="120"/>
        <w:rPr>
          <w:rFonts w:ascii="Gotham Medium" w:cs="Gotham Medium" w:hAnsi="Gotham Medium" w:eastAsia="Gotham Medium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Visit </w:t>
      </w:r>
      <w:r>
        <w:rPr>
          <w:rFonts w:ascii="Gotham Medium" w:cs="Gotham Medium" w:hAnsi="Gotham Medium" w:eastAsia="Gotham Medium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info.life.church/talkitover</w:t>
      </w: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lack" w:cs="Gotham Black" w:hAnsi="Gotham Black" w:eastAsia="Gotham Black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Whoever finds God, finds life.</w:t>
      </w:r>
    </w:p>
    <w:p>
      <w:pPr>
        <w:pStyle w:val="Body"/>
        <w:spacing w:after="120"/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More of God</w:t>
      </w:r>
      <w:r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’</w:t>
      </w:r>
      <w:r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s truth all week long at </w:t>
      </w:r>
      <w:r>
        <w:rPr>
          <w:rFonts w:ascii="Gotham Medium" w:cs="Gotham Medium" w:hAnsi="Gotham Medium" w:eastAsia="Gotham Medium"/>
          <w:outline w:val="0"/>
          <w:color w:val="404040"/>
          <w:sz w:val="19"/>
          <w:szCs w:val="19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finds.life.church</w:t>
      </w:r>
      <w:r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:rtl w:val="0"/>
          <w14:textFill>
            <w14:solidFill>
              <w14:srgbClr w14:val="404040"/>
            </w14:solidFill>
          </w14:textFill>
        </w:rPr>
        <w:t xml:space="preserve"> </w:t>
      </w:r>
    </w:p>
    <w:p>
      <w:pPr>
        <w:pStyle w:val="Body"/>
        <w:spacing w:after="120"/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ook" w:cs="Gotham Book" w:hAnsi="Gotham Book" w:eastAsia="Gotham Book"/>
          <w:outline w:val="0"/>
          <w:color w:val="404040"/>
          <w:sz w:val="19"/>
          <w:szCs w:val="19"/>
          <w:u w:color="404040"/>
          <w14:textFill>
            <w14:solidFill>
              <w14:srgbClr w14:val="404040"/>
            </w14:solidFill>
          </w14:textFill>
        </w:rPr>
      </w:pPr>
    </w:p>
    <w:p>
      <w:pPr>
        <w:pStyle w:val="Body"/>
        <w:spacing w:after="120"/>
        <w:rPr>
          <w:rFonts w:ascii="Gotham Black" w:cs="Gotham Black" w:hAnsi="Gotham Black" w:eastAsia="Gotham Black"/>
          <w:outline w:val="0"/>
          <w:color w:val="404040"/>
          <w:sz w:val="22"/>
          <w:szCs w:val="22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lack" w:cs="Gotham Black" w:hAnsi="Gotham Black" w:eastAsia="Gotham Black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Let Pastor Craig lead your LifeGroup. </w:t>
      </w:r>
    </w:p>
    <w:p>
      <w:pPr>
        <w:pStyle w:val="List Paragraph"/>
        <w:numPr>
          <w:ilvl w:val="0"/>
          <w:numId w:val="2"/>
        </w:numPr>
        <w:bidi w:val="0"/>
        <w:spacing w:after="120"/>
        <w:ind w:right="0"/>
        <w:jc w:val="left"/>
        <w:rPr>
          <w:rFonts w:ascii="Gotham Book" w:cs="Gotham Book" w:hAnsi="Gotham Book" w:eastAsia="Gotham Book"/>
          <w:outline w:val="0"/>
          <w:color w:val="404040"/>
          <w:rtl w:val="0"/>
          <w:lang w:val="en-US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Pastor Craig created LifeGroup videos for 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Dangerous Prayers</w:t>
      </w: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. Find them everywhere you watch Life.Church videos and at: </w:t>
      </w:r>
      <w:r>
        <w:rPr>
          <w:rFonts w:ascii="Gotham Medium" w:cs="Gotham Medium" w:hAnsi="Gotham Medium" w:eastAsia="Gotham Medium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www.life.church/groups</w:t>
      </w:r>
    </w:p>
    <w:p>
      <w:pPr>
        <w:pStyle w:val="Body"/>
        <w:spacing w:after="120"/>
        <w:rPr>
          <w:rFonts w:ascii="Gotham Book" w:cs="Gotham Book" w:hAnsi="Gotham Book" w:eastAsia="Gotham Book"/>
          <w:outline w:val="0"/>
          <w:color w:val="404040"/>
          <w:sz w:val="22"/>
          <w:szCs w:val="22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lack" w:cs="Gotham Black" w:hAnsi="Gotham Black" w:eastAsia="Gotham Black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Start talking. </w:t>
      </w:r>
      <w:r>
        <w:rPr>
          <w:rFonts w:ascii="Gotham Book" w:cs="Gotham Book" w:hAnsi="Gotham Book" w:eastAsia="Gotham Book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Find a conversation starter for your group. </w:t>
      </w:r>
    </w:p>
    <w:p>
      <w:pPr>
        <w:pStyle w:val="List Paragraph"/>
        <w:numPr>
          <w:ilvl w:val="0"/>
          <w:numId w:val="2"/>
        </w:numPr>
        <w:bidi w:val="0"/>
        <w:spacing w:after="120"/>
        <w:ind w:right="0"/>
        <w:jc w:val="left"/>
        <w:rPr>
          <w:rFonts w:ascii="Gotham Book" w:cs="Gotham Book" w:hAnsi="Gotham Book" w:eastAsia="Gotham Book"/>
          <w:outline w:val="0"/>
          <w:color w:val="404040"/>
          <w:rtl w:val="0"/>
          <w:lang w:val="en-US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Would you describe yourself as more of a talker or a listener?</w:t>
      </w:r>
    </w:p>
    <w:p>
      <w:pPr>
        <w:pStyle w:val="List Paragraph"/>
        <w:numPr>
          <w:ilvl w:val="0"/>
          <w:numId w:val="2"/>
        </w:numPr>
        <w:bidi w:val="0"/>
        <w:spacing w:after="120"/>
        <w:ind w:right="0"/>
        <w:jc w:val="left"/>
        <w:rPr>
          <w:rFonts w:ascii="Gotham Book" w:cs="Gotham Book" w:hAnsi="Gotham Book" w:eastAsia="Gotham Book"/>
          <w:outline w:val="0"/>
          <w:color w:val="404040"/>
          <w:rtl w:val="0"/>
          <w:lang w:val="en-US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Did you pray at mealtime with your family when you were growing up? If so, what sort of prayer did you pray?</w:t>
      </w:r>
    </w:p>
    <w:p>
      <w:pPr>
        <w:pStyle w:val="Body"/>
        <w:spacing w:after="120"/>
        <w:rPr>
          <w:rFonts w:ascii="Gotham Book" w:cs="Gotham Book" w:hAnsi="Gotham Book" w:eastAsia="Gotham Book"/>
          <w:outline w:val="0"/>
          <w:color w:val="404040"/>
          <w:sz w:val="22"/>
          <w:szCs w:val="22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lack" w:cs="Gotham Black" w:hAnsi="Gotham Black" w:eastAsia="Gotham Black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Start thinking. </w:t>
      </w:r>
      <w:r>
        <w:rPr>
          <w:rFonts w:ascii="Gotham Book" w:cs="Gotham Book" w:hAnsi="Gotham Book" w:eastAsia="Gotham Book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Ask a question to get your group thinking. </w:t>
      </w:r>
    </w:p>
    <w:p>
      <w:pPr>
        <w:pStyle w:val="List Paragraph"/>
        <w:numPr>
          <w:ilvl w:val="0"/>
          <w:numId w:val="2"/>
        </w:numPr>
        <w:bidi w:val="0"/>
        <w:spacing w:after="120"/>
        <w:ind w:right="0"/>
        <w:jc w:val="left"/>
        <w:rPr>
          <w:rFonts w:ascii="Gotham Book" w:cs="Gotham Book" w:hAnsi="Gotham Book" w:eastAsia="Gotham Book"/>
          <w:outline w:val="0"/>
          <w:color w:val="404040"/>
          <w:rtl w:val="0"/>
          <w:lang w:val="en-US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Read 1 Samuel 3:1-21. When was the last time you were completely still before God, listening for His voice?</w:t>
      </w:r>
    </w:p>
    <w:p>
      <w:pPr>
        <w:pStyle w:val="List Paragraph"/>
        <w:numPr>
          <w:ilvl w:val="0"/>
          <w:numId w:val="2"/>
        </w:numPr>
        <w:bidi w:val="0"/>
        <w:spacing w:after="120"/>
        <w:ind w:right="0"/>
        <w:jc w:val="left"/>
        <w:rPr>
          <w:rFonts w:ascii="Gotham Book" w:cs="Gotham Book" w:hAnsi="Gotham Book" w:eastAsia="Gotham Book"/>
          <w:outline w:val="0"/>
          <w:color w:val="404040"/>
          <w:rtl w:val="0"/>
          <w:lang w:val="en-US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How do you most often hear from God?</w:t>
      </w:r>
    </w:p>
    <w:p>
      <w:pPr>
        <w:pStyle w:val="List Paragraph"/>
        <w:numPr>
          <w:ilvl w:val="0"/>
          <w:numId w:val="2"/>
        </w:numPr>
        <w:bidi w:val="0"/>
        <w:spacing w:after="120"/>
        <w:ind w:right="0"/>
        <w:jc w:val="left"/>
        <w:rPr>
          <w:rFonts w:ascii="Gotham Book" w:cs="Gotham Book" w:hAnsi="Gotham Book" w:eastAsia="Gotham Book"/>
          <w:outline w:val="0"/>
          <w:color w:val="404040"/>
          <w:rtl w:val="0"/>
          <w:lang w:val="en-US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In order to hear God</w:t>
      </w: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’</w:t>
      </w: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s voice, we need to be still, be willing, and be ready. Which of those three things do you think you struggle with most? Why?</w:t>
      </w:r>
    </w:p>
    <w:p>
      <w:pPr>
        <w:pStyle w:val="Body"/>
        <w:spacing w:after="120"/>
        <w:rPr>
          <w:rFonts w:ascii="Gotham Book" w:cs="Gotham Book" w:hAnsi="Gotham Book" w:eastAsia="Gotham Book"/>
          <w:outline w:val="0"/>
          <w:color w:val="404040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lack" w:cs="Gotham Black" w:hAnsi="Gotham Black" w:eastAsia="Gotham Black"/>
          <w:outline w:val="0"/>
          <w:color w:val="404040"/>
          <w:sz w:val="22"/>
          <w:szCs w:val="22"/>
          <w:u w:color="404040"/>
          <w:rtl w:val="0"/>
          <w14:textFill>
            <w14:solidFill>
              <w14:srgbClr w14:val="404040"/>
            </w14:solidFill>
          </w14:textFill>
        </w:rPr>
        <w:t>S</w:t>
      </w:r>
      <w:r>
        <w:rPr>
          <w:rFonts w:ascii="Gotham Black" w:cs="Gotham Black" w:hAnsi="Gotham Black" w:eastAsia="Gotham Black"/>
          <w:outline w:val="0"/>
          <w:color w:val="404040"/>
          <w:u w:color="404040"/>
          <w:rtl w:val="0"/>
          <w14:textFill>
            <w14:solidFill>
              <w14:srgbClr w14:val="404040"/>
            </w14:solidFill>
          </w14:textFill>
        </w:rPr>
        <w:t xml:space="preserve">tart sharing. </w:t>
      </w: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Choose a question to create openness.</w:t>
      </w:r>
    </w:p>
    <w:p>
      <w:pPr>
        <w:pStyle w:val="List Paragraph"/>
        <w:numPr>
          <w:ilvl w:val="0"/>
          <w:numId w:val="2"/>
        </w:numPr>
        <w:bidi w:val="0"/>
        <w:spacing w:after="120"/>
        <w:ind w:right="0"/>
        <w:jc w:val="left"/>
        <w:rPr>
          <w:rFonts w:ascii="Gotham Book" w:cs="Gotham Book" w:hAnsi="Gotham Book" w:eastAsia="Gotham Book"/>
          <w:outline w:val="0"/>
          <w:color w:val="404040"/>
          <w:rtl w:val="0"/>
          <w:lang w:val="en-US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What is God showing you right now?</w:t>
      </w:r>
    </w:p>
    <w:p>
      <w:pPr>
        <w:pStyle w:val="List Paragraph"/>
        <w:numPr>
          <w:ilvl w:val="0"/>
          <w:numId w:val="2"/>
        </w:numPr>
        <w:bidi w:val="0"/>
        <w:spacing w:after="120"/>
        <w:ind w:right="0"/>
        <w:jc w:val="left"/>
        <w:rPr>
          <w:rFonts w:ascii="Gotham Book" w:cs="Gotham Book" w:hAnsi="Gotham Book" w:eastAsia="Gotham Book"/>
          <w:outline w:val="0"/>
          <w:color w:val="404040"/>
          <w:rtl w:val="0"/>
          <w:lang w:val="en-US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What are you going to do about what God is showing you?</w:t>
      </w:r>
    </w:p>
    <w:p>
      <w:pPr>
        <w:pStyle w:val="Body"/>
        <w:spacing w:after="120"/>
        <w:rPr>
          <w:rFonts w:ascii="Gotham Book" w:cs="Gotham Book" w:hAnsi="Gotham Book" w:eastAsia="Gotham Book"/>
          <w:outline w:val="0"/>
          <w:color w:val="404040"/>
          <w:sz w:val="22"/>
          <w:szCs w:val="22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lack" w:cs="Gotham Black" w:hAnsi="Gotham Black" w:eastAsia="Gotham Black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Start praying. </w:t>
      </w:r>
      <w:r>
        <w:rPr>
          <w:rFonts w:ascii="Gotham Book" w:cs="Gotham Book" w:hAnsi="Gotham Book" w:eastAsia="Gotham Book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Be bold and pray with power. </w:t>
      </w:r>
    </w:p>
    <w:p>
      <w:pPr>
        <w:pStyle w:val="Body"/>
        <w:spacing w:after="120"/>
        <w:ind w:left="360" w:firstLine="0"/>
        <w:rPr>
          <w:rFonts w:ascii="Gotham Book" w:cs="Gotham Book" w:hAnsi="Gotham Book" w:eastAsia="Gotham Book"/>
          <w:i w:val="1"/>
          <w:iCs w:val="1"/>
          <w:outline w:val="0"/>
          <w:color w:val="404040"/>
          <w:sz w:val="22"/>
          <w:szCs w:val="22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Father, thank You for speaking to us. You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’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re the Creator of the universe, but You still reach out to us individually, and that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’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s an amazing blessing. Thank You for Your patience with us as we learn to listen for Your voice. Give us hearts to hear what You have to say and a willingness to follow wherever You lead us. In Jesus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’ 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sz w:val="22"/>
          <w:szCs w:val="22"/>
          <w:u w:color="404040"/>
          <w:rtl w:val="0"/>
          <w14:textFill>
            <w14:solidFill>
              <w14:srgbClr w14:val="404040"/>
            </w14:solidFill>
          </w14:textFill>
        </w:rPr>
        <w:t>name, amen.</w:t>
      </w:r>
    </w:p>
    <w:p>
      <w:pPr>
        <w:pStyle w:val="Body"/>
        <w:spacing w:after="120"/>
        <w:rPr>
          <w:rFonts w:ascii="Gotham Book" w:cs="Gotham Book" w:hAnsi="Gotham Book" w:eastAsia="Gotham Book"/>
          <w:outline w:val="0"/>
          <w:color w:val="404040"/>
          <w:sz w:val="22"/>
          <w:szCs w:val="22"/>
          <w:u w:color="404040"/>
          <w14:textFill>
            <w14:solidFill>
              <w14:srgbClr w14:val="404040"/>
            </w14:solidFill>
          </w14:textFill>
        </w:rPr>
      </w:pPr>
      <w:r>
        <w:rPr>
          <w:rFonts w:ascii="Gotham Black" w:cs="Gotham Black" w:hAnsi="Gotham Black" w:eastAsia="Gotham Black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Start doing.</w:t>
      </w:r>
      <w:r>
        <w:rPr>
          <w:rFonts w:ascii="Gotham Book" w:cs="Gotham Book" w:hAnsi="Gotham Book" w:eastAsia="Gotham Book"/>
          <w:outline w:val="0"/>
          <w:color w:val="404040"/>
          <w:sz w:val="22"/>
          <w:szCs w:val="22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 Commit to a step and live it out this week.</w:t>
      </w:r>
    </w:p>
    <w:p>
      <w:pPr>
        <w:pStyle w:val="List Paragraph"/>
        <w:numPr>
          <w:ilvl w:val="0"/>
          <w:numId w:val="2"/>
        </w:numPr>
        <w:bidi w:val="0"/>
        <w:spacing w:after="120"/>
        <w:ind w:right="0"/>
        <w:jc w:val="left"/>
        <w:rPr>
          <w:rFonts w:ascii="Gotham Book" w:cs="Gotham Book" w:hAnsi="Gotham Book" w:eastAsia="Gotham Book"/>
          <w:outline w:val="0"/>
          <w:color w:val="404040"/>
          <w:rtl w:val="0"/>
          <w:lang w:val="en-US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This week, set aside time to listen for the voice of God.</w:t>
      </w:r>
    </w:p>
    <w:p>
      <w:pPr>
        <w:pStyle w:val="List Paragraph"/>
        <w:numPr>
          <w:ilvl w:val="0"/>
          <w:numId w:val="2"/>
        </w:numPr>
        <w:bidi w:val="0"/>
        <w:spacing w:after="120"/>
        <w:ind w:right="0"/>
        <w:jc w:val="left"/>
        <w:rPr>
          <w:rFonts w:ascii="Gotham Book" w:cs="Gotham Book" w:hAnsi="Gotham Book" w:eastAsia="Gotham Book"/>
          <w:outline w:val="0"/>
          <w:color w:val="404040"/>
          <w:rtl w:val="0"/>
          <w:lang w:val="en-US"/>
          <w14:textFill>
            <w14:solidFill>
              <w14:srgbClr w14:val="404040"/>
            </w14:solidFill>
          </w14:textFill>
        </w:rPr>
      </w:pP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Are you tired of playing it safe with your faith? Then check out the </w:t>
      </w:r>
      <w:r>
        <w:rPr>
          <w:rFonts w:ascii="Gotham Book" w:cs="Gotham Book" w:hAnsi="Gotham Book" w:eastAsia="Gotham Book"/>
          <w:i w:val="1"/>
          <w:iCs w:val="1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>Dangerous Prayers</w:t>
      </w: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 Bible Plan: </w:t>
      </w:r>
      <w:r>
        <w:rPr>
          <w:rStyle w:val="Hyperlink.0"/>
          <w:rFonts w:ascii="Gotham Book" w:cs="Gotham Book" w:hAnsi="Gotham Book" w:eastAsia="Gotham Book"/>
          <w:outline w:val="0"/>
          <w:color w:val="0000ff"/>
          <w:u w:val="single" w:color="0000ff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0"/>
          <w:rFonts w:ascii="Gotham Book" w:cs="Gotham Book" w:hAnsi="Gotham Book" w:eastAsia="Gotham Book"/>
          <w:outline w:val="0"/>
          <w:color w:val="0000ff"/>
          <w:u w:val="single" w:color="0000ff"/>
          <w14:textFill>
            <w14:solidFill>
              <w14:srgbClr w14:val="0000FF"/>
            </w14:solidFill>
          </w14:textFill>
        </w:rPr>
        <w:instrText xml:space="preserve"> HYPERLINK "http://www.go2.lc/dangerousprayers"</w:instrText>
      </w:r>
      <w:r>
        <w:rPr>
          <w:rStyle w:val="Hyperlink.0"/>
          <w:rFonts w:ascii="Gotham Book" w:cs="Gotham Book" w:hAnsi="Gotham Book" w:eastAsia="Gotham Book"/>
          <w:outline w:val="0"/>
          <w:color w:val="0000ff"/>
          <w:u w:val="single" w:color="0000ff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0"/>
          <w:rFonts w:ascii="Gotham Book" w:cs="Gotham Book" w:hAnsi="Gotham Book" w:eastAsia="Gotham Book"/>
          <w:outline w:val="0"/>
          <w:color w:val="0000ff"/>
          <w:u w:val="single" w:color="0000ff"/>
          <w:rtl w:val="0"/>
          <w:lang w:val="en-US"/>
          <w14:textFill>
            <w14:solidFill>
              <w14:srgbClr w14:val="0000FF"/>
            </w14:solidFill>
          </w14:textFill>
        </w:rPr>
        <w:t>www.go2.lc/dangerousprayers</w:t>
      </w:r>
      <w:r>
        <w:rPr>
          <w:rFonts w:ascii="Gotham Book" w:cs="Gotham Book" w:hAnsi="Gotham Book" w:eastAsia="Gotham Book"/>
          <w:outline w:val="0"/>
          <w:color w:val="404040"/>
          <w14:textFill>
            <w14:solidFill>
              <w14:srgbClr w14:val="404040"/>
            </w14:solidFill>
          </w14:textFill>
        </w:rPr>
        <w:fldChar w:fldCharType="end" w:fldLock="0"/>
      </w:r>
      <w:r>
        <w:rPr>
          <w:rFonts w:ascii="Gotham Book" w:cs="Gotham Book" w:hAnsi="Gotham Book" w:eastAsia="Gotham Book"/>
          <w:outline w:val="0"/>
          <w:color w:val="404040"/>
          <w:u w:color="404040"/>
          <w:rtl w:val="0"/>
          <w:lang w:val="en-US"/>
          <w14:textFill>
            <w14:solidFill>
              <w14:srgbClr w14:val="404040"/>
            </w14:solidFill>
          </w14:textFill>
        </w:rPr>
        <w:t xml:space="preserve">  </w:t>
      </w:r>
    </w:p>
    <w:sectPr>
      <w:headerReference w:type="default" r:id="rId4"/>
      <w:footerReference w:type="default" r:id="rId5"/>
      <w:pgSz w:w="12240" w:h="15840" w:orient="portrait"/>
      <w:pgMar w:top="2610" w:right="864" w:bottom="198" w:left="864" w:header="720" w:footer="0"/>
      <w:cols w:num="2" w:equalWidth="0">
        <w:col w:w="3456" w:space="576"/>
        <w:col w:w="6480" w:space="0"/>
      </w:cols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Gotham Black">
    <w:charset w:val="00"/>
    <w:family w:val="roman"/>
    <w:pitch w:val="default"/>
  </w:font>
  <w:font w:name="Helvetica Neue">
    <w:charset w:val="00"/>
    <w:family w:val="roman"/>
    <w:pitch w:val="default"/>
  </w:font>
  <w:font w:name="Gotham Book">
    <w:charset w:val="00"/>
    <w:family w:val="roman"/>
    <w:pitch w:val="default"/>
  </w:font>
  <w:font w:name="Gotham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left" w:pos="250"/>
        <w:tab w:val="right" w:pos="10492"/>
      </w:tabs>
      <w:rPr>
        <w:rFonts w:ascii="Gotham Black" w:cs="Gotham Black" w:hAnsi="Gotham Black" w:eastAsia="Gotham Black"/>
        <w:i w:val="1"/>
        <w:iCs w:val="1"/>
        <w:sz w:val="28"/>
        <w:szCs w:val="28"/>
      </w:rPr>
    </w:pPr>
    <w:r>
      <w:rPr>
        <w:rFonts w:ascii="Gotham Black" w:cs="Gotham Black" w:hAnsi="Gotham Black" w:eastAsia="Gotham Black"/>
        <w:i w:val="1"/>
        <w:iCs w:val="1"/>
        <w:sz w:val="28"/>
        <w:szCs w:val="28"/>
        <w:rtl w:val="0"/>
        <w:lang w:val="en-US"/>
      </w:rPr>
      <w:t>Dangerous Prayers</w:t>
    </w:r>
  </w:p>
  <w:p>
    <w:pPr>
      <w:pStyle w:val="header"/>
      <w:tabs>
        <w:tab w:val="left" w:pos="250"/>
        <w:tab w:val="right" w:pos="10492"/>
      </w:tabs>
      <w:rPr>
        <w:rFonts w:ascii="Gotham Black" w:cs="Gotham Black" w:hAnsi="Gotham Black" w:eastAsia="Gotham Black"/>
        <w:sz w:val="28"/>
        <w:szCs w:val="28"/>
      </w:rPr>
    </w:pPr>
    <w:r>
      <w:rPr>
        <w:rFonts w:ascii="Gotham Black" w:cs="Gotham Black" w:hAnsi="Gotham Black" w:eastAsia="Gotham Black"/>
        <w:sz w:val="28"/>
        <w:szCs w:val="28"/>
        <w:rtl w:val="0"/>
        <w:lang w:val="en-US"/>
      </w:rPr>
      <w:t>Speak to Me</w:t>
    </w:r>
  </w:p>
  <w:p>
    <w:pPr>
      <w:pStyle w:val="header"/>
      <w:tabs>
        <w:tab w:val="left" w:pos="250"/>
        <w:tab w:val="right" w:pos="10492"/>
      </w:tabs>
    </w:pPr>
    <w:r>
      <w:tab/>
      <w:tab/>
    </w:r>
    <w:r>
      <w:rPr>
        <w:outline w:val="0"/>
        <w:color w:val="000000"/>
        <w:u w:color="000000"/>
        <w14:textFill>
          <w14:solidFill>
            <w14:srgbClr w14:val="000000"/>
          </w14:solidFill>
        </w14:textFill>
      </w:rPr>
      <w:drawing>
        <wp:inline distT="0" distB="0" distL="0" distR="0">
          <wp:extent cx="4657344" cy="877462"/>
          <wp:effectExtent l="0" t="0" r="0" b="0"/>
          <wp:docPr id="1073741825" name="officeArt object" descr="cid:A9E0E558-AA23-4340-900B-98D77D8FB671@unity.co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cid:A9E0E558-AA23-4340-900B-98D77D8FB671@unity.com" descr="cid:A9E0E558-AA23-4340-900B-98D77D8FB671@unity.com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51598" t="16564" r="0" b="15105"/>
                  <a:stretch>
                    <a:fillRect/>
                  </a:stretch>
                </pic:blipFill>
                <pic:spPr>
                  <a:xfrm>
                    <a:off x="0" y="0"/>
                    <a:ext cx="4657344" cy="87746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5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6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680"/>
        <w:tab w:val="right" w:pos="936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262626"/>
      <w:spacing w:val="0"/>
      <w:kern w:val="0"/>
      <w:position w:val="0"/>
      <w:sz w:val="22"/>
      <w:szCs w:val="22"/>
      <w:u w:val="none" w:color="262626"/>
      <w:vertAlign w:val="baseline"/>
      <w:lang w:val="en-US"/>
      <w14:textFill>
        <w14:solidFill>
          <w14:srgbClr w14:val="262626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262626"/>
      <w:spacing w:val="0"/>
      <w:kern w:val="0"/>
      <w:position w:val="0"/>
      <w:sz w:val="22"/>
      <w:szCs w:val="22"/>
      <w:u w:val="none" w:color="262626"/>
      <w:vertAlign w:val="baseline"/>
      <w:lang w:val="en-US"/>
      <w14:textFill>
        <w14:solidFill>
          <w14:srgbClr w14:val="262626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